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B2" w:rsidRPr="00133CB2" w:rsidRDefault="00133CB2" w:rsidP="00133CB2">
      <w:pPr>
        <w:spacing w:after="0" w:line="256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  <w:r w:rsidRPr="00133CB2">
        <w:rPr>
          <w:rFonts w:ascii="Times New Roman" w:eastAsia="Calibri" w:hAnsi="Times New Roman" w:cs="Times New Roman"/>
          <w:sz w:val="24"/>
          <w:szCs w:val="24"/>
        </w:rPr>
        <w:t>ЗАТВЕРДЖЕНО</w:t>
      </w:r>
    </w:p>
    <w:p w:rsidR="00133CB2" w:rsidRPr="00133CB2" w:rsidRDefault="00133CB2" w:rsidP="00133CB2">
      <w:pPr>
        <w:spacing w:after="0" w:line="256" w:lineRule="auto"/>
        <w:ind w:left="5954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33CB2">
        <w:rPr>
          <w:rFonts w:ascii="Times New Roman" w:eastAsia="Calibri" w:hAnsi="Times New Roman" w:cs="Times New Roman"/>
          <w:sz w:val="24"/>
          <w:szCs w:val="24"/>
        </w:rPr>
        <w:t xml:space="preserve">Наказ Головного управління </w:t>
      </w:r>
      <w:r w:rsidRPr="00133CB2">
        <w:rPr>
          <w:rFonts w:ascii="Times New Roman" w:eastAsia="Calibri" w:hAnsi="Times New Roman" w:cs="Times New Roman"/>
          <w:sz w:val="24"/>
          <w:szCs w:val="24"/>
          <w:lang w:val="uk-UA"/>
        </w:rPr>
        <w:t>__________</w:t>
      </w:r>
      <w:r w:rsidRPr="00133CB2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№____________</w:t>
      </w:r>
    </w:p>
    <w:p w:rsidR="00133CB2" w:rsidRPr="00133CB2" w:rsidRDefault="00133CB2" w:rsidP="00133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33CB2" w:rsidRPr="00133CB2" w:rsidRDefault="00133CB2" w:rsidP="0013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 КАРТКА</w:t>
      </w:r>
    </w:p>
    <w:p w:rsidR="00133CB2" w:rsidRPr="00133CB2" w:rsidRDefault="00133CB2" w:rsidP="00133C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33C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 послуги з наданн</w:t>
      </w:r>
      <w:r w:rsidRPr="00133C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Pr="0013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відомостей з Державного земельного кадастру</w:t>
      </w:r>
      <w:r w:rsidRPr="00133C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формі витягів </w:t>
      </w:r>
      <w:r w:rsidRPr="00133CB2">
        <w:rPr>
          <w:rFonts w:ascii="Times New Roman" w:eastAsia="Times New Roman" w:hAnsi="Times New Roman" w:cs="Times New Roman"/>
          <w:sz w:val="24"/>
          <w:szCs w:val="24"/>
          <w:lang w:eastAsia="ru-RU"/>
        </w:rPr>
        <w:t>з Державного земельного кадастру про земельну ділянку</w:t>
      </w:r>
      <w:r w:rsidRPr="00133C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33C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</w:t>
      </w:r>
      <w:r w:rsidRPr="00133C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33C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усіма відомостями, внесеними до Поземельної книги, крім відомостей про речові права на земельну ділянку, що виникли після 1 січня 2013 р.</w:t>
      </w:r>
      <w:r w:rsidRPr="00133C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Pr="00133CB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Держгеонадрами та Держпраці, та/або посиланням на документи, на підставі яких відомості про обмеження у використанні земель внесені до Державного земельного кадастру</w:t>
      </w:r>
    </w:p>
    <w:p w:rsidR="00133CB2" w:rsidRPr="00133CB2" w:rsidRDefault="00133CB2" w:rsidP="0013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4" w:type="dxa"/>
        <w:tblInd w:w="-150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713"/>
        <w:gridCol w:w="2256"/>
        <w:gridCol w:w="992"/>
        <w:gridCol w:w="2126"/>
      </w:tblGrid>
      <w:tr w:rsidR="00133CB2" w:rsidRPr="00133CB2" w:rsidTr="00133CB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133CB2" w:rsidRPr="00133CB2" w:rsidRDefault="00133CB2" w:rsidP="00133CB2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Етапи послуги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Відповідальна посадова особа</w:t>
            </w:r>
          </w:p>
          <w:p w:rsidR="00133CB2" w:rsidRPr="00133CB2" w:rsidRDefault="00133CB2" w:rsidP="00133CB2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 структурний 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Дія</w:t>
            </w:r>
          </w:p>
          <w:p w:rsidR="00133CB2" w:rsidRPr="00133CB2" w:rsidRDefault="00133CB2" w:rsidP="00133CB2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(В, У, П, 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Термін виконання</w:t>
            </w:r>
          </w:p>
          <w:p w:rsidR="00133CB2" w:rsidRPr="00133CB2" w:rsidRDefault="00133CB2" w:rsidP="00133CB2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(днів)</w:t>
            </w:r>
          </w:p>
        </w:tc>
      </w:tr>
      <w:tr w:rsidR="00133CB2" w:rsidRPr="00133CB2" w:rsidTr="00133CB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 xml:space="preserve">Прийом та реєстрація заяви суб’єкта звернення в центрі надання адміністративних послуг 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(крім </w:t>
            </w:r>
            <w:r w:rsidRPr="00133CB2">
              <w:rPr>
                <w:rFonts w:ascii="Times New Roman" w:eastAsia="Calibri" w:hAnsi="Times New Roman" w:cs="Times New Roman"/>
                <w:lang w:val="uk-UA" w:eastAsia="ar-SA"/>
              </w:rPr>
              <w:t>заяв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 в електронній формі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, поданих </w:t>
            </w:r>
            <w:r w:rsidRPr="00133CB2">
              <w:rPr>
                <w:rFonts w:ascii="Times New Roman" w:eastAsia="Calibri" w:hAnsi="Times New Roman" w:cs="Times New Roman"/>
              </w:rPr>
              <w:t>технічними засобами електронних комунікацій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через веб-сторінку Держгеокадастру)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 xml:space="preserve">В день надходження </w:t>
            </w:r>
          </w:p>
        </w:tc>
      </w:tr>
      <w:tr w:rsidR="00133CB2" w:rsidRPr="00133CB2" w:rsidTr="00133CB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>Передача заяви відповідному структурному підрозділу територіального органу Держгеокадастру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val="uk-UA" w:eastAsia="ar-SA"/>
              </w:rPr>
              <w:t>Н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е пізніше наступного робочого дня</w:t>
            </w:r>
            <w:r w:rsidRPr="00133CB2">
              <w:rPr>
                <w:rFonts w:ascii="Calibri" w:eastAsia="Calibri" w:hAnsi="Calibri" w:cs="Times New Roman"/>
                <w:shd w:val="clear" w:color="auto" w:fill="FFFFFF"/>
                <w:lang w:val="uk-UA"/>
              </w:rPr>
              <w:t xml:space="preserve"> 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</w:rPr>
              <w:t>після отримання</w:t>
            </w:r>
          </w:p>
        </w:tc>
      </w:tr>
      <w:tr w:rsidR="00133CB2" w:rsidRPr="00133CB2" w:rsidTr="00133CB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>Реєстрація заяви у системі документообігу відповідного структурного підрозділу територіального органу Держгеокадастру, передача документів до Державного кадастрового реєстратора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>Спеціаліст відповідного структурного підрозділу територіального органу Держгеокадастру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 xml:space="preserve">Протягом одного робочого дня (заяви реєструються у відповідному структурному підрозділі територіального органу </w:t>
            </w: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Держгеокадастру в день їх надходження в порядку черговості)</w:t>
            </w:r>
          </w:p>
        </w:tc>
      </w:tr>
      <w:tr w:rsidR="00133CB2" w:rsidRPr="00133CB2" w:rsidTr="00133CB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>Прийняття заяви в електронній формі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, поданої </w:t>
            </w:r>
            <w:r w:rsidRPr="00133CB2">
              <w:rPr>
                <w:rFonts w:ascii="Times New Roman" w:eastAsia="Calibri" w:hAnsi="Times New Roman" w:cs="Times New Roman"/>
              </w:rPr>
              <w:t>технічними засобами електронних комунікацій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через веб-сторінку Держгеокадастру </w:t>
            </w:r>
          </w:p>
          <w:p w:rsidR="00133CB2" w:rsidRPr="00133CB2" w:rsidRDefault="00133CB2" w:rsidP="00133CB2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З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а допомогою програмного забезпечення Державного земельного кадастру </w:t>
            </w: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>заявник</w:t>
            </w:r>
            <w:r w:rsidRPr="00133CB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 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>В день надходження заяви в електронній формі до відповідного структурного підрозділу територіального органу Держгеокадастру в порядку черговості</w:t>
            </w:r>
          </w:p>
        </w:tc>
      </w:tr>
      <w:tr w:rsidR="00133CB2" w:rsidRPr="00133CB2" w:rsidTr="00133CB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40" w:lineRule="auto"/>
              <w:ind w:firstLine="1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Calibri" w:hAnsi="Times New Roman" w:cs="Times New Roman"/>
                <w:shd w:val="clear" w:color="auto" w:fill="FFFFFF"/>
              </w:rPr>
              <w:t>У разі подання заяви в електронній формі через Публічну кадастрову карту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кадастру, а також витяг з Державного земельного кадастру про земельну ділянку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або повідомлення про відмову в наданні таких відомостей, які надсилаються заявникові в електронній формі </w:t>
            </w:r>
            <w:r w:rsidRPr="00133CB2">
              <w:rPr>
                <w:rFonts w:ascii="Times New Roman" w:eastAsia="Calibri" w:hAnsi="Times New Roman" w:cs="Times New Roman"/>
              </w:rPr>
              <w:t>технічними засобами електронних комунікацій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на вказану у зверненні адресу електронної пошти або з використанням Єдиного державного вебпорталу електронних послуг, у тому числі через веб-сторінку Держгеокадастру. У цьому випадку формування документів у паперов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ій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формі не здійснюється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З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</w:rPr>
              <w:t>а допомогою програмного забезпечення Державного земельного кадастру.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В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режимі реального часу 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під час 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подання заяви в електронній формі 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через Публічну кадастрову карту </w:t>
            </w:r>
          </w:p>
        </w:tc>
      </w:tr>
      <w:tr w:rsidR="00133CB2" w:rsidRPr="00133CB2" w:rsidTr="00133CB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val="uk-UA" w:eastAsia="ru-RU"/>
              </w:rPr>
              <w:t>6.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 xml:space="preserve">Внесення </w:t>
            </w:r>
            <w:proofErr w:type="gramStart"/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 xml:space="preserve">до Державного </w:t>
            </w: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земельного кадастру</w:t>
            </w:r>
            <w:proofErr w:type="gramEnd"/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 xml:space="preserve"> даних:</w:t>
            </w:r>
          </w:p>
          <w:p w:rsidR="00133CB2" w:rsidRPr="00133CB2" w:rsidRDefault="00133CB2" w:rsidP="00133CB2">
            <w:pPr>
              <w:shd w:val="clear" w:color="auto" w:fill="FFFFFF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3CB2">
              <w:rPr>
                <w:rFonts w:ascii="Times New Roman" w:eastAsia="Times New Roman" w:hAnsi="Times New Roman" w:cs="Times New Roman"/>
              </w:rPr>
              <w:t>1) реєстраційний номер заяви (запиту);</w:t>
            </w:r>
          </w:p>
          <w:p w:rsidR="00133CB2" w:rsidRPr="00133CB2" w:rsidRDefault="00133CB2" w:rsidP="00133CB2">
            <w:pPr>
              <w:shd w:val="clear" w:color="auto" w:fill="FFFFFF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3CB2">
              <w:rPr>
                <w:rFonts w:ascii="Times New Roman" w:eastAsia="Times New Roman" w:hAnsi="Times New Roman" w:cs="Times New Roman"/>
              </w:rPr>
              <w:t>2) дата реєстрації заяви (запиту);</w:t>
            </w:r>
          </w:p>
          <w:p w:rsidR="00133CB2" w:rsidRPr="00133CB2" w:rsidRDefault="00133CB2" w:rsidP="00133CB2">
            <w:pPr>
              <w:shd w:val="clear" w:color="auto" w:fill="FFFFFF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3CB2">
              <w:rPr>
                <w:rFonts w:ascii="Times New Roman" w:eastAsia="Times New Roman" w:hAnsi="Times New Roman" w:cs="Times New Roman"/>
              </w:rPr>
              <w:t>3) відомості про особу, яка звернулася із заявою (запитом);</w:t>
            </w:r>
          </w:p>
          <w:p w:rsidR="00133CB2" w:rsidRPr="00133CB2" w:rsidRDefault="00133CB2" w:rsidP="00133CB2">
            <w:pPr>
              <w:shd w:val="clear" w:color="auto" w:fill="FFFFFF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3CB2">
              <w:rPr>
                <w:rFonts w:ascii="Times New Roman" w:eastAsia="Times New Roman" w:hAnsi="Times New Roman" w:cs="Times New Roman"/>
              </w:rPr>
              <w:t>4) кадастровий номер (за наявності) та місцезнаходження земельної ділянки або дані про інший об'єкт Державного земельного кадастру, щодо якого здійснено запит;</w:t>
            </w:r>
          </w:p>
          <w:p w:rsidR="00133CB2" w:rsidRPr="00133CB2" w:rsidRDefault="00133CB2" w:rsidP="00133CB2">
            <w:pPr>
              <w:shd w:val="clear" w:color="auto" w:fill="FFFFFF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3CB2">
              <w:rPr>
                <w:rFonts w:ascii="Times New Roman" w:eastAsia="Times New Roman" w:hAnsi="Times New Roman" w:cs="Times New Roman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133CB2" w:rsidRPr="00133CB2" w:rsidRDefault="00133CB2" w:rsidP="00133CB2">
            <w:pPr>
              <w:shd w:val="clear" w:color="auto" w:fill="FFFFFF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3CB2">
              <w:rPr>
                <w:rFonts w:ascii="Times New Roman" w:eastAsia="Times New Roman" w:hAnsi="Times New Roman" w:cs="Times New Roman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133CB2" w:rsidRPr="00133CB2" w:rsidRDefault="00133CB2" w:rsidP="00133CB2">
            <w:pPr>
              <w:shd w:val="clear" w:color="auto" w:fill="FFFFFF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3CB2">
              <w:rPr>
                <w:rFonts w:ascii="Times New Roman" w:eastAsia="Times New Roman" w:hAnsi="Times New Roman" w:cs="Times New Roman"/>
              </w:rPr>
              <w:t>7) відомості про Державного кадастрового реєстратора, який прийняв заяву (запит).</w:t>
            </w:r>
          </w:p>
          <w:p w:rsidR="00133CB2" w:rsidRPr="00133CB2" w:rsidRDefault="00133CB2" w:rsidP="00133CB2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 xml:space="preserve">Створення електронної 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</w:rPr>
              <w:t>форм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и</w:t>
            </w: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Державному земельному кадастрі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Державний </w:t>
            </w: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кадастровий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 xml:space="preserve">В день реєстрації </w:t>
            </w: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заяви у відповідному структурному підрозділі територіального органу Держгеокадастру</w:t>
            </w:r>
          </w:p>
        </w:tc>
      </w:tr>
      <w:tr w:rsidR="00133CB2" w:rsidRPr="00133CB2" w:rsidTr="00133CB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7</w:t>
            </w: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>Формування витягу з Державного земельного кадастру про земельну ділянку за визначеною формою за допомогою програмного забезпечення Державного земельного кадастру</w:t>
            </w:r>
          </w:p>
          <w:p w:rsidR="00133CB2" w:rsidRPr="00133CB2" w:rsidRDefault="00133CB2" w:rsidP="00133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</w:p>
          <w:p w:rsidR="00133CB2" w:rsidRPr="00133CB2" w:rsidRDefault="00133CB2" w:rsidP="00133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>В день реєстрації заяви у відповідному структурному підрозділі територіального органу Держгеокадастру</w:t>
            </w:r>
          </w:p>
        </w:tc>
      </w:tr>
      <w:tr w:rsidR="00133CB2" w:rsidRPr="00133CB2" w:rsidTr="00133CB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val="uk-UA" w:eastAsia="ru-RU"/>
              </w:rPr>
              <w:t>8.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>Переда</w:t>
            </w:r>
            <w:r w:rsidRPr="00133CB2">
              <w:rPr>
                <w:rFonts w:ascii="Times New Roman" w:eastAsia="Times New Roman" w:hAnsi="Times New Roman" w:cs="Times New Roman"/>
                <w:lang w:val="uk-UA" w:eastAsia="ru-RU"/>
              </w:rPr>
              <w:t>ча</w:t>
            </w: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 xml:space="preserve"> витяг</w:t>
            </w:r>
            <w:r w:rsidRPr="00133CB2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земельну ділянку у паперов</w:t>
            </w:r>
            <w:r w:rsidRPr="00133CB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ій 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>формі</w:t>
            </w: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 xml:space="preserve"> або повідомлення про відмову у наданні відомостей з Державного </w:t>
            </w: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земельного кадастру у паперов</w:t>
            </w:r>
            <w:r w:rsidRPr="00133CB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ій 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>формі</w:t>
            </w: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 xml:space="preserve">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 кадастровий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 xml:space="preserve">В день реєстрації заяви у відповідному структурному підрозділі </w:t>
            </w: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територіального органу Держгеокадастру</w:t>
            </w:r>
          </w:p>
        </w:tc>
      </w:tr>
      <w:tr w:rsidR="00133CB2" w:rsidRPr="00133CB2" w:rsidTr="00133CB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9</w:t>
            </w: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>Проставл</w:t>
            </w:r>
            <w:r w:rsidRPr="00133CB2">
              <w:rPr>
                <w:rFonts w:ascii="Times New Roman" w:eastAsia="Times New Roman" w:hAnsi="Times New Roman" w:cs="Times New Roman"/>
                <w:lang w:val="uk-UA" w:eastAsia="ru-RU"/>
              </w:rPr>
              <w:t>ення</w:t>
            </w: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 xml:space="preserve"> у системі документообігу відповідного структурного підрозділу територіального органу Держгеокадастру позначк</w:t>
            </w:r>
            <w:r w:rsidRPr="00133CB2"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 xml:space="preserve"> про виконання послуги та переда</w:t>
            </w:r>
            <w:r w:rsidRPr="00133CB2">
              <w:rPr>
                <w:rFonts w:ascii="Times New Roman" w:eastAsia="Times New Roman" w:hAnsi="Times New Roman" w:cs="Times New Roman"/>
                <w:lang w:val="uk-UA" w:eastAsia="ru-RU"/>
              </w:rPr>
              <w:t>ча</w:t>
            </w: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 xml:space="preserve"> витяг</w:t>
            </w:r>
            <w:r w:rsidRPr="00133CB2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земельну ділянку у паперов</w:t>
            </w:r>
            <w:r w:rsidRPr="00133CB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ій 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>формі</w:t>
            </w: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 xml:space="preserve"> або повідомлення про відмову у наданні відомостей з Державного земельного кадастру у паперов</w:t>
            </w:r>
            <w:r w:rsidRPr="00133CB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ій 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>формі</w:t>
            </w: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 xml:space="preserve"> до центру надання адміністративних послуг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>Спеціаліст відповідного структурного підрозділу територіального органу Держгеокадастру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>В день реєстрації заяви у відповідному структурному підрозділі територіального органу Держгеокадастру</w:t>
            </w:r>
          </w:p>
        </w:tc>
      </w:tr>
      <w:tr w:rsidR="00133CB2" w:rsidRPr="00133CB2" w:rsidTr="00133CB2">
        <w:trPr>
          <w:trHeight w:val="262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>Видача замовнику витягу з Державного земельного кадастру про земельну ділянку у паперов</w:t>
            </w:r>
            <w:r w:rsidRPr="00133CB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ій 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>формі</w:t>
            </w: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 xml:space="preserve"> або повідомлення про відмову у наданні відомостей з Державного земельного кадастру у паперов</w:t>
            </w:r>
            <w:r w:rsidRPr="00133CB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ій </w:t>
            </w:r>
            <w:r w:rsidRPr="00133CB2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>формі</w:t>
            </w:r>
            <w:r w:rsidRPr="00133CB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133CB2" w:rsidRPr="00133CB2" w:rsidRDefault="00133CB2" w:rsidP="00133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Calibri" w:hAnsi="Times New Roman" w:cs="Times New Roman"/>
                <w:shd w:val="clear" w:color="auto" w:fill="FFFFFF"/>
              </w:rPr>
              <w:t>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:rsidR="00133CB2" w:rsidRPr="00133CB2" w:rsidRDefault="00133CB2" w:rsidP="00133CB2">
            <w:pPr>
              <w:spacing w:after="30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3CB2" w:rsidRPr="00133CB2" w:rsidRDefault="00133CB2" w:rsidP="00133CB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lang w:eastAsia="ru-RU"/>
              </w:rPr>
              <w:t>В день звернення заявника після отримання витягу з Державного земельного кадастру про земельну ділянку або повідомлення про відмову у наданні відомостей з Державного земельного кадастру</w:t>
            </w:r>
          </w:p>
        </w:tc>
      </w:tr>
      <w:tr w:rsidR="00133CB2" w:rsidRPr="00133CB2" w:rsidTr="00133CB2"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33CB2" w:rsidRPr="00133CB2" w:rsidRDefault="00133CB2" w:rsidP="00133CB2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 кількість днів надання послуги 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33CB2" w:rsidRPr="00133CB2" w:rsidRDefault="00133CB2" w:rsidP="00133CB2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робочий день</w:t>
            </w:r>
          </w:p>
        </w:tc>
      </w:tr>
      <w:tr w:rsidR="00133CB2" w:rsidRPr="00133CB2" w:rsidTr="00133CB2"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33CB2" w:rsidRPr="00133CB2" w:rsidRDefault="00133CB2" w:rsidP="00133CB2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33CB2" w:rsidRPr="00133CB2" w:rsidRDefault="00133CB2" w:rsidP="00133CB2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робочий день</w:t>
            </w:r>
          </w:p>
        </w:tc>
      </w:tr>
    </w:tbl>
    <w:p w:rsidR="00133CB2" w:rsidRPr="00133CB2" w:rsidRDefault="00133CB2" w:rsidP="00133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3CB2" w:rsidRPr="00133CB2" w:rsidRDefault="00133CB2" w:rsidP="00133C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3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Примітка:</w:t>
      </w:r>
      <w:r w:rsidRPr="00133CB2">
        <w:rPr>
          <w:rFonts w:ascii="Times New Roman" w:eastAsia="Times New Roman" w:hAnsi="Times New Roman" w:cs="Times New Roman"/>
          <w:sz w:val="24"/>
          <w:szCs w:val="24"/>
          <w:lang w:eastAsia="ru-RU"/>
        </w:rPr>
        <w:t> дії або бездіяльність посадової особи територіального органу Держгеокадастру</w:t>
      </w:r>
      <w:r w:rsidRPr="00133C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13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адміністратора центру надання адміністративних послуг можуть бути оскаржені </w:t>
      </w:r>
      <w:proofErr w:type="gramStart"/>
      <w:r w:rsidRPr="00133C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суду</w:t>
      </w:r>
      <w:proofErr w:type="gramEnd"/>
      <w:r w:rsidRPr="00133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порядку, встановленому законом</w:t>
      </w:r>
      <w:r w:rsidRPr="00133C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133CB2" w:rsidRPr="00133CB2" w:rsidRDefault="00133CB2" w:rsidP="00133CB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B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</w:t>
      </w:r>
      <w:r w:rsidRPr="00133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ішення, дії або бездіяльність Державного кадастрового реєстратора можуть бути оскаржені:</w:t>
      </w:r>
      <w:r w:rsidRPr="00133CB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33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територіального органу </w:t>
      </w:r>
      <w:r w:rsidRPr="00133C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Держгеокадастру</w:t>
      </w:r>
      <w:r w:rsidRPr="00133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території дії повноважень відповідного Державного кадастрового реєстратора, </w:t>
      </w:r>
      <w:r w:rsidRPr="00133CB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 </w:t>
      </w:r>
      <w:r w:rsidRPr="00133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133CB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кож</w:t>
      </w:r>
      <w:r w:rsidRPr="00133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Pr="00133C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Держгеокадастру</w:t>
      </w:r>
      <w:r w:rsidRPr="00133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 порядку, встановленому Кабінетом Міністрів України;</w:t>
      </w:r>
      <w:r w:rsidRPr="00133CB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33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суду в порядку, встановленому </w:t>
      </w:r>
      <w:hyperlink r:id="rId4" w:tgtFrame="_blank" w:history="1">
        <w:r w:rsidRPr="00133C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Кодексом адміністративного судочинства України</w:t>
        </w:r>
      </w:hyperlink>
      <w:r w:rsidRPr="00133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CB2" w:rsidRPr="00133CB2" w:rsidRDefault="00133CB2" w:rsidP="00133CB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763" w:rsidRPr="00F22EB6" w:rsidRDefault="00133CB2" w:rsidP="00F22EB6">
      <w:pPr>
        <w:spacing w:after="0" w:line="348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3C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Умовні позначки: В – виконує, </w:t>
      </w:r>
      <w:proofErr w:type="gramStart"/>
      <w:r w:rsidRPr="00133C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133CB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– бере участь, П – погоджує, З – затверджує.</w:t>
      </w:r>
      <w:r w:rsidRPr="00133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bookmarkStart w:id="0" w:name="_GoBack"/>
      <w:bookmarkEnd w:id="0"/>
    </w:p>
    <w:sectPr w:rsidR="00641763" w:rsidRPr="00F2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29"/>
    <w:rsid w:val="00133CB2"/>
    <w:rsid w:val="004D4129"/>
    <w:rsid w:val="00641763"/>
    <w:rsid w:val="00F2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2787"/>
  <w15:docId w15:val="{38022AC0-3E78-4715-A6C9-89F19B10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0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747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5075</Words>
  <Characters>2893</Characters>
  <Application>Microsoft Office Word</Application>
  <DocSecurity>0</DocSecurity>
  <Lines>24</Lines>
  <Paragraphs>15</Paragraphs>
  <ScaleCrop>false</ScaleCrop>
  <Company>Microsoft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PROTG889_USER04</cp:lastModifiedBy>
  <cp:revision>4</cp:revision>
  <dcterms:created xsi:type="dcterms:W3CDTF">2023-03-22T14:34:00Z</dcterms:created>
  <dcterms:modified xsi:type="dcterms:W3CDTF">2025-05-20T05:49:00Z</dcterms:modified>
</cp:coreProperties>
</file>